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3BD" w:rsidRPr="000C33BD" w:rsidRDefault="000C33BD" w:rsidP="000C33BD">
      <w:pPr>
        <w:rPr>
          <w:b/>
          <w:iCs/>
          <w:lang w:val="en-US"/>
        </w:rPr>
      </w:pPr>
      <w:proofErr w:type="gramStart"/>
      <w:r w:rsidRPr="000C33BD">
        <w:rPr>
          <w:b/>
          <w:iCs/>
          <w:lang w:val="en-US"/>
        </w:rPr>
        <w:t>Table 1.</w:t>
      </w:r>
      <w:proofErr w:type="gramEnd"/>
      <w:r w:rsidRPr="000C33BD">
        <w:rPr>
          <w:b/>
          <w:iCs/>
          <w:lang w:val="en-US"/>
        </w:rPr>
        <w:t xml:space="preserve">  </w:t>
      </w:r>
      <w:proofErr w:type="gramStart"/>
      <w:r w:rsidRPr="000C33BD">
        <w:rPr>
          <w:b/>
          <w:iCs/>
          <w:lang w:val="en-US"/>
        </w:rPr>
        <w:t>Average Rate by health region state and gender, Minas Gerais, Brazil, 2006-2013.</w:t>
      </w:r>
      <w:proofErr w:type="gramEnd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993"/>
        <w:gridCol w:w="636"/>
        <w:gridCol w:w="929"/>
        <w:gridCol w:w="695"/>
        <w:gridCol w:w="659"/>
        <w:gridCol w:w="962"/>
        <w:gridCol w:w="720"/>
      </w:tblGrid>
      <w:tr w:rsidR="000C33BD" w:rsidRPr="001F2C4F" w:rsidTr="00896985">
        <w:trPr>
          <w:trHeight w:val="397"/>
          <w:jc w:val="center"/>
        </w:trPr>
        <w:tc>
          <w:tcPr>
            <w:tcW w:w="0" w:type="auto"/>
            <w:vMerge w:val="restart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b/>
                <w:lang w:eastAsia="pt-BR"/>
              </w:rPr>
            </w:pPr>
            <w:r>
              <w:rPr>
                <w:b/>
                <w:lang w:eastAsia="pt-BR"/>
              </w:rPr>
              <w:t>Region</w:t>
            </w:r>
          </w:p>
        </w:tc>
        <w:tc>
          <w:tcPr>
            <w:tcW w:w="0" w:type="auto"/>
            <w:gridSpan w:val="6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b/>
                <w:lang w:eastAsia="pt-BR"/>
              </w:rPr>
            </w:pPr>
            <w:r w:rsidRPr="001F2C4F">
              <w:rPr>
                <w:b/>
                <w:lang w:eastAsia="pt-BR"/>
              </w:rPr>
              <w:t>Per</w:t>
            </w:r>
            <w:r>
              <w:rPr>
                <w:b/>
                <w:lang w:eastAsia="pt-BR"/>
              </w:rPr>
              <w:t>iod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vMerge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</w:p>
        </w:tc>
        <w:tc>
          <w:tcPr>
            <w:tcW w:w="0" w:type="auto"/>
            <w:gridSpan w:val="3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>
              <w:rPr>
                <w:lang w:eastAsia="pt-BR"/>
              </w:rPr>
              <w:t xml:space="preserve">Cycle </w:t>
            </w:r>
            <w:r w:rsidRPr="001F2C4F">
              <w:rPr>
                <w:lang w:eastAsia="pt-BR"/>
              </w:rPr>
              <w:t>I (2006 – 2009)</w:t>
            </w:r>
          </w:p>
        </w:tc>
        <w:tc>
          <w:tcPr>
            <w:tcW w:w="0" w:type="auto"/>
            <w:gridSpan w:val="3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>
              <w:rPr>
                <w:lang w:eastAsia="pt-BR"/>
              </w:rPr>
              <w:t xml:space="preserve">Cycle </w:t>
            </w:r>
            <w:r w:rsidRPr="001F2C4F">
              <w:rPr>
                <w:lang w:eastAsia="pt-BR"/>
              </w:rPr>
              <w:t>II (2010 – 2013)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vMerge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</w:p>
        </w:tc>
        <w:tc>
          <w:tcPr>
            <w:tcW w:w="0" w:type="auto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>
              <w:rPr>
                <w:lang w:eastAsia="pt-BR"/>
              </w:rPr>
              <w:t>Rate</w:t>
            </w:r>
          </w:p>
        </w:tc>
        <w:tc>
          <w:tcPr>
            <w:tcW w:w="0" w:type="auto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Fe</w:t>
            </w:r>
            <w:r>
              <w:rPr>
                <w:lang w:eastAsia="pt-BR"/>
              </w:rPr>
              <w:t>male</w:t>
            </w:r>
          </w:p>
        </w:tc>
        <w:tc>
          <w:tcPr>
            <w:tcW w:w="0" w:type="auto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Ma</w:t>
            </w:r>
            <w:r>
              <w:rPr>
                <w:lang w:eastAsia="pt-BR"/>
              </w:rPr>
              <w:t>le</w:t>
            </w:r>
          </w:p>
        </w:tc>
        <w:tc>
          <w:tcPr>
            <w:tcW w:w="0" w:type="auto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>
              <w:rPr>
                <w:lang w:eastAsia="pt-BR"/>
              </w:rPr>
              <w:t>Rate</w:t>
            </w:r>
          </w:p>
        </w:tc>
        <w:tc>
          <w:tcPr>
            <w:tcW w:w="0" w:type="auto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Fe</w:t>
            </w:r>
            <w:r>
              <w:rPr>
                <w:lang w:eastAsia="pt-BR"/>
              </w:rPr>
              <w:t>male</w:t>
            </w:r>
          </w:p>
        </w:tc>
        <w:tc>
          <w:tcPr>
            <w:tcW w:w="0" w:type="auto"/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Ma</w:t>
            </w:r>
            <w:r>
              <w:rPr>
                <w:lang w:eastAsia="pt-BR"/>
              </w:rPr>
              <w:t>le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Sul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0.41</w:t>
            </w:r>
          </w:p>
        </w:tc>
        <w:tc>
          <w:tcPr>
            <w:tcW w:w="0" w:type="auto"/>
            <w:tcBorders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1.59</w:t>
            </w:r>
          </w:p>
        </w:tc>
        <w:tc>
          <w:tcPr>
            <w:tcW w:w="0" w:type="auto"/>
            <w:tcBorders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0.67</w:t>
            </w:r>
          </w:p>
        </w:tc>
        <w:tc>
          <w:tcPr>
            <w:tcW w:w="0" w:type="auto"/>
            <w:tcBorders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1.88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Centro Sul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2.17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3.42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Centro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2.52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2.98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Jequitinhonha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1.73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Oeste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1.75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2.24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Leste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1.99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Sudeste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3.04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3.47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Norte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1.12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2.29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Noroeste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proofErr w:type="gramStart"/>
            <w:r w:rsidRPr="001F2C4F">
              <w:rPr>
                <w:lang w:eastAsia="pt-BR"/>
              </w:rPr>
              <w:t>0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1.42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1.72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Leste do Sul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2.16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1.65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Nordeste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1.09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2.28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Triângulo do Sul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proofErr w:type="gramStart"/>
            <w:r w:rsidRPr="001F2C4F">
              <w:rPr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2.46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rPr>
                <w:lang w:eastAsia="pt-BR"/>
              </w:rPr>
            </w:pPr>
            <w:r w:rsidRPr="001F2C4F">
              <w:rPr>
                <w:lang w:eastAsia="pt-BR"/>
              </w:rPr>
              <w:t>Triângulo do Norte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1.77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1.94</w:t>
            </w:r>
          </w:p>
        </w:tc>
      </w:tr>
      <w:tr w:rsidR="000C33BD" w:rsidRPr="001F2C4F" w:rsidTr="00896985">
        <w:trPr>
          <w:trHeight w:val="397"/>
          <w:jc w:val="center"/>
        </w:trPr>
        <w:tc>
          <w:tcPr>
            <w:tcW w:w="0" w:type="auto"/>
            <w:tcBorders>
              <w:top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b/>
                <w:lang w:eastAsia="pt-BR"/>
              </w:rPr>
            </w:pPr>
            <w:r w:rsidRPr="001F2C4F">
              <w:rPr>
                <w:b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1.99</w:t>
            </w:r>
          </w:p>
        </w:tc>
        <w:tc>
          <w:tcPr>
            <w:tcW w:w="0" w:type="auto"/>
            <w:tcBorders>
              <w:top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</w:tcBorders>
            <w:noWrap/>
            <w:vAlign w:val="center"/>
          </w:tcPr>
          <w:p w:rsidR="000C33BD" w:rsidRPr="001F2C4F" w:rsidRDefault="000C33BD" w:rsidP="00896985">
            <w:pPr>
              <w:spacing w:line="240" w:lineRule="auto"/>
              <w:jc w:val="center"/>
              <w:rPr>
                <w:lang w:eastAsia="pt-BR"/>
              </w:rPr>
            </w:pPr>
            <w:r w:rsidRPr="001F2C4F">
              <w:rPr>
                <w:lang w:eastAsia="pt-BR"/>
              </w:rPr>
              <w:t>2.49</w:t>
            </w:r>
          </w:p>
        </w:tc>
      </w:tr>
    </w:tbl>
    <w:p w:rsidR="00280314" w:rsidRPr="000C33BD" w:rsidRDefault="00280314">
      <w:pPr>
        <w:rPr>
          <w:lang w:val="en-US"/>
        </w:rPr>
      </w:pPr>
    </w:p>
    <w:sectPr w:rsidR="00280314" w:rsidRPr="000C33BD" w:rsidSect="002803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hyphenationZone w:val="425"/>
  <w:characterSpacingControl w:val="doNotCompress"/>
  <w:compat/>
  <w:rsids>
    <w:rsidRoot w:val="000C33BD"/>
    <w:rsid w:val="000C33BD"/>
    <w:rsid w:val="00135881"/>
    <w:rsid w:val="00152F97"/>
    <w:rsid w:val="0025475E"/>
    <w:rsid w:val="00277DF6"/>
    <w:rsid w:val="00280314"/>
    <w:rsid w:val="00355A9F"/>
    <w:rsid w:val="0037256B"/>
    <w:rsid w:val="00402073"/>
    <w:rsid w:val="00490AFA"/>
    <w:rsid w:val="0052635E"/>
    <w:rsid w:val="00731FE5"/>
    <w:rsid w:val="007E2ECB"/>
    <w:rsid w:val="009D6159"/>
    <w:rsid w:val="00BA3BE9"/>
    <w:rsid w:val="00BD4114"/>
    <w:rsid w:val="00C85E14"/>
    <w:rsid w:val="00CF5996"/>
    <w:rsid w:val="00DD48B5"/>
    <w:rsid w:val="00E01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14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2016-08-29T12:36:00Z</dcterms:created>
  <dcterms:modified xsi:type="dcterms:W3CDTF">2016-08-29T12:37:00Z</dcterms:modified>
</cp:coreProperties>
</file>