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DCD" w:rsidRPr="00BF7DCD" w:rsidRDefault="00BF7DCD" w:rsidP="00BF7DC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F7DC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Declaração de Direito Autoral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CESSÃO DE DIREITOS AUTORAIS DE OBRA CIENTÍFICA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Nota: Este termo deverá ser copiado, colado no editor de texto Microsoft Word, preenchido, assinado por todos os autores e enviado como documento suplementar.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BF7DCD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br/>
      </w:r>
      <w:r w:rsidRPr="00BF7D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CEDENTE: </w:t>
      </w: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Matheus Victor da Silva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CESSIONÁRIA: </w:t>
      </w: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Fundação Educacional de Formiga – MG/ Revista Conexão Ciência Online</w:t>
      </w:r>
    </w:p>
    <w:p w:rsidR="00BF7DCD" w:rsidRPr="00BF7DCD" w:rsidRDefault="00BF7DCD" w:rsidP="00BF7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OBJETO: </w:t>
      </w: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Cessão de Direitos Autorais sobre a OBRA</w:t>
      </w:r>
      <w:r w:rsidRPr="00BF7D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intitulada:</w:t>
      </w:r>
      <w:r w:rsidRPr="00BF7D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F7D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RELAÇÃO ENTRE O ÍNDICE DE MASSA CORPORAL E O ÍNDICE DE ATIVIDADE FÍSICA DE ALUNOS DO ENSINO MÉDIO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BF7DCD" w:rsidRPr="00BF7DCD" w:rsidRDefault="00BF7DCD" w:rsidP="00BF7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O autor correspondente: NOME, NACIONALIDADE, ESTADO CIVIL, PROFISSÃO, IDENTIDADE, CPF e ENDEREÇO em nome e em concordância com todos os demais autores da obra científica intitulada: “Relação entre o índice de massa corporal e o índice de atividade física de alunos do ensino médio” transfere, por meio deste termo de Cessão de Direitos Autorais à Fundação Educacional de Formiga – MG/ Revista Conexão Ciência Online, pessoa jurídica de direito privado, inscrita no CNPJ sob o número 20.501.128/0001, estabelecida na Avenida Dr. Arnaldo de Senna, 328 - Água Vermelha, Formiga – MG, CEP 35570-000, todos os direitos abaixo especificados. Para tanto todos os autores abaixo assinado se comprometem a cumprir o que segue: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1 - Os autores afirmam que a obra/material é de sua autoria e assumem integral responsabilidade diante de terceiros, quer de natureza moral ou patrimonial, em razão de seu conteúdo, declarando, desde já, que a obra/material a ser entregue é original e não infringe quaisquer direitos de propriedade intelectual de terceiros.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2 - Os autores concordam em ceder de forma plena, total e definitiva os direitos patrimoniais da obra/material à Fundação Educacional de Formiga – MG/ Revista Conexão Ciência Online, a título gratuito e em caráter de exclusividade.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3 - A CESSIONÁRIA empregará a obra/material da forma como melhor lhe convier, de forma impressa e/ou </w:t>
      </w:r>
      <w:proofErr w:type="spellStart"/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on</w:t>
      </w:r>
      <w:proofErr w:type="spellEnd"/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line</w:t>
      </w:r>
      <w:proofErr w:type="spellEnd"/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inclusive no site do periódico Conexão Ciência. Podendo utilizar, usufruir e dispor do mesmo, no todo ou em parte, para:</w:t>
      </w:r>
    </w:p>
    <w:p w:rsidR="00BF7DCD" w:rsidRPr="00BF7DCD" w:rsidRDefault="00BF7DCD" w:rsidP="00BF7D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Autorizar sua utilização por terceiros, como parte integrante de outras obras.</w:t>
      </w:r>
    </w:p>
    <w:p w:rsidR="00BF7DCD" w:rsidRPr="00BF7DCD" w:rsidRDefault="00BF7DCD" w:rsidP="00BF7D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Editar, gravar e imprimir, quantas vezes forem necessárias.</w:t>
      </w:r>
    </w:p>
    <w:p w:rsidR="00BF7DCD" w:rsidRPr="00BF7DCD" w:rsidRDefault="00BF7DCD" w:rsidP="00BF7D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Reproduzir em quantidades que julgar necessária, de forma tangível e intangível.</w:t>
      </w:r>
    </w:p>
    <w:p w:rsidR="00BF7DCD" w:rsidRPr="00BF7DCD" w:rsidRDefault="00BF7DCD" w:rsidP="00BF7D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Adaptar, modificar, condensar, resumir, reduzir, compilar, ampliar, alterar, mixar com outros conteúdos, incluir imagens, gráficos, objetos digitais, infográficos e hyperlinks, ilustrar, diagramar, fracionar, atualizar e realizar quaisquer outras </w:t>
      </w: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transformações, sem que seja necessária a participação ou autorização expressa dos autores.</w:t>
      </w:r>
    </w:p>
    <w:p w:rsidR="00BF7DCD" w:rsidRPr="00BF7DCD" w:rsidRDefault="00BF7DCD" w:rsidP="00BF7D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Traduzir para qualquer idioma.</w:t>
      </w:r>
    </w:p>
    <w:p w:rsidR="00BF7DCD" w:rsidRPr="00BF7DCD" w:rsidRDefault="00BF7DCD" w:rsidP="00BF7D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Incluir em fonograma ou produção audiovisual.</w:t>
      </w:r>
    </w:p>
    <w:p w:rsidR="00BF7DCD" w:rsidRPr="00BF7DCD" w:rsidRDefault="00BF7DCD" w:rsidP="00BF7D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Distribuir.</w:t>
      </w:r>
    </w:p>
    <w:p w:rsidR="00BF7DCD" w:rsidRPr="00BF7DCD" w:rsidRDefault="00BF7DCD" w:rsidP="00BF7D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Distribuir mediante cabo, fibra ótica, satélite, ondas ou qualquer outro sistema que permite ao usuário realizar a seleção da obra ou produção para recebê-la em tempo e lugar previamente determinados por quem formula a demanda e nos casos em que o acesso às obras ou produções se faça por qualquer sistema que importe em pagamento pelo usuário.</w:t>
      </w:r>
    </w:p>
    <w:p w:rsidR="00BF7DCD" w:rsidRPr="00BF7DCD" w:rsidRDefault="00BF7DCD" w:rsidP="00BF7D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Incluir e armazenar em banco de dados, físico, digital ou virtual, inclusive nuvem.</w:t>
      </w:r>
    </w:p>
    <w:p w:rsidR="00BF7DCD" w:rsidRPr="00BF7DCD" w:rsidRDefault="00BF7DCD" w:rsidP="00BF7D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Comunicar direta e/ou indiretamente ao público.</w:t>
      </w:r>
    </w:p>
    <w:p w:rsidR="00BF7DCD" w:rsidRPr="00BF7DCD" w:rsidRDefault="00BF7DCD" w:rsidP="00BF7D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Incluir em base de dados, arquivar em formato impresso, armazenar em computador, inclusive em sistema de nuvem, microfilmar e as demais formas de arquivamento do gênero;</w:t>
      </w:r>
    </w:p>
    <w:p w:rsidR="00BF7DCD" w:rsidRPr="00BF7DCD" w:rsidRDefault="00BF7DCD" w:rsidP="00BF7D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Comercializar, divulgar, veicular, publicar etc.</w:t>
      </w:r>
    </w:p>
    <w:p w:rsidR="00BF7DCD" w:rsidRPr="00BF7DCD" w:rsidRDefault="00BF7DCD" w:rsidP="00BF7D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Quaisquer outras modalidades de utilização existentes ou que venham a ser inventadas. 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4 - Os autores concordam em conceder a cessão dos direitos da primeira publicação (ineditismo) à revista, licenciada sob a CREATIVE COMMONS ATTRIBUTION LICENSE, que permite o compartilhamento do trabalho com reconhecimento da autoria.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5 - Os autores autorizam a reprodução e a citação de seu trabalho em repositórios institucionais, página pessoal, trabalhos científicos, dentre outros, desde que a fonte seja citada.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6 - A presente cessão é válida para todo o território nacional e para o exterior.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7 - Este termo entra em vigor na data de sua assinatura e é firmado pelas partes em caráter irrevogável e irretratável, obrigando definitivamente as partes e seus sucessores a qualquer título.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8 - O não aceite do artigo, pela REVISTA CONEXÂO CIÊNCIA, tornará automaticamente sem efeito a presente declaração.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Formiga, 25 de maio de 2016</w:t>
      </w:r>
      <w:bookmarkStart w:id="0" w:name="_GoBack"/>
      <w:bookmarkEnd w:id="0"/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 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Autor Correspondente (Nome por extenso e rubrica)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Segundo autor (Nome por extenso e rubrica)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Terceiro autor (Nome por extenso e rubrica)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Quarto autor (Nome por extenso e rubrica)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Quinto autor (Nome por extenso e rubrica)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</w:t>
      </w:r>
    </w:p>
    <w:p w:rsidR="00BF7DCD" w:rsidRPr="00BF7DCD" w:rsidRDefault="00BF7DCD" w:rsidP="00BF7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CD">
        <w:rPr>
          <w:rFonts w:ascii="Times New Roman" w:eastAsia="Times New Roman" w:hAnsi="Times New Roman" w:cs="Times New Roman"/>
          <w:sz w:val="24"/>
          <w:szCs w:val="24"/>
          <w:lang w:eastAsia="pt-BR"/>
        </w:rPr>
        <w:t>Sexto autor (Nome por extenso e rubrica)</w:t>
      </w:r>
    </w:p>
    <w:p w:rsidR="009649E4" w:rsidRPr="00BF7DCD" w:rsidRDefault="009649E4" w:rsidP="00BF7DCD">
      <w:pPr>
        <w:spacing w:line="240" w:lineRule="auto"/>
        <w:jc w:val="both"/>
        <w:rPr>
          <w:rFonts w:ascii="Times New Roman" w:hAnsi="Times New Roman" w:cs="Times New Roman"/>
        </w:rPr>
      </w:pPr>
    </w:p>
    <w:sectPr w:rsidR="009649E4" w:rsidRPr="00BF7D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F47D6"/>
    <w:multiLevelType w:val="multilevel"/>
    <w:tmpl w:val="2A60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9C427B"/>
    <w:multiLevelType w:val="multilevel"/>
    <w:tmpl w:val="495A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CD"/>
    <w:rsid w:val="009649E4"/>
    <w:rsid w:val="00B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C2DCE-8AEA-4306-BBEC-4310D987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7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7DC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F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7DCD"/>
    <w:rPr>
      <w:b/>
      <w:bCs/>
    </w:rPr>
  </w:style>
  <w:style w:type="character" w:styleId="nfase">
    <w:name w:val="Emphasis"/>
    <w:basedOn w:val="Fontepargpadro"/>
    <w:uiPriority w:val="20"/>
    <w:qFormat/>
    <w:rsid w:val="00BF7D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 Leal</dc:creator>
  <cp:keywords/>
  <dc:description/>
  <cp:lastModifiedBy>Jose Carlos Leal</cp:lastModifiedBy>
  <cp:revision>1</cp:revision>
  <dcterms:created xsi:type="dcterms:W3CDTF">2016-05-25T19:50:00Z</dcterms:created>
  <dcterms:modified xsi:type="dcterms:W3CDTF">2016-05-25T19:53:00Z</dcterms:modified>
</cp:coreProperties>
</file>